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95" w:rsidRDefault="00420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5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450"/>
        <w:gridCol w:w="1425"/>
        <w:gridCol w:w="2940"/>
        <w:gridCol w:w="1110"/>
        <w:gridCol w:w="1395"/>
        <w:gridCol w:w="1365"/>
        <w:gridCol w:w="2430"/>
        <w:gridCol w:w="1155"/>
      </w:tblGrid>
      <w:tr w:rsidR="00420895">
        <w:trPr>
          <w:trHeight w:val="233"/>
          <w:jc w:val="center"/>
        </w:trPr>
        <w:tc>
          <w:tcPr>
            <w:tcW w:w="8400" w:type="dxa"/>
            <w:gridSpan w:val="4"/>
            <w:shd w:val="clear" w:color="auto" w:fill="auto"/>
            <w:vAlign w:val="center"/>
          </w:tcPr>
          <w:p w:rsidR="00420895" w:rsidRDefault="00CE5D6E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Ait Olduğu Birim:  BÜYÜKORHAN MESLEK YÜKSEKOKULU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:rsidR="00420895" w:rsidRDefault="005A01CA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Takip Dönemi: </w:t>
            </w:r>
            <w:r w:rsidR="00CE5D6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2026 YILI</w:t>
            </w:r>
          </w:p>
        </w:tc>
      </w:tr>
      <w:tr w:rsidR="00420895">
        <w:trPr>
          <w:trHeight w:val="1134"/>
          <w:jc w:val="center"/>
        </w:trPr>
        <w:tc>
          <w:tcPr>
            <w:tcW w:w="585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S.No</w:t>
            </w:r>
          </w:p>
        </w:tc>
        <w:tc>
          <w:tcPr>
            <w:tcW w:w="3450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Uygunsuzluğun Tanımı</w:t>
            </w:r>
          </w:p>
        </w:tc>
        <w:tc>
          <w:tcPr>
            <w:tcW w:w="1425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Uygunsuzluk Kaynağı</w:t>
            </w:r>
          </w:p>
          <w:p w:rsidR="00420895" w:rsidRDefault="005A01C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Öğrenci/ Çalışan/ Birim /Paydaş Geri Bildirimi </w:t>
            </w:r>
          </w:p>
          <w:p w:rsidR="00420895" w:rsidRDefault="005A01C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Dış Tetkik / * İç Tetkik </w:t>
            </w:r>
          </w:p>
          <w:p w:rsidR="00420895" w:rsidRDefault="005A01C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Performans Ölçümü    </w:t>
            </w:r>
          </w:p>
          <w:p w:rsidR="00420895" w:rsidRDefault="005A01C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Memnuniyet Analizi </w:t>
            </w:r>
          </w:p>
          <w:p w:rsidR="00420895" w:rsidRDefault="005A01C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* Diğer</w:t>
            </w:r>
          </w:p>
        </w:tc>
        <w:tc>
          <w:tcPr>
            <w:tcW w:w="2940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Uygunsuzluğun Giderilmesi Kapsamında Yapılacaklar</w:t>
            </w:r>
          </w:p>
        </w:tc>
        <w:tc>
          <w:tcPr>
            <w:tcW w:w="1110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Termin</w:t>
            </w:r>
            <w:proofErr w:type="spellEnd"/>
          </w:p>
        </w:tc>
        <w:tc>
          <w:tcPr>
            <w:tcW w:w="1395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Gerçekleştirme Sorumlusu 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(Kişi/Birim/Komisyon /Kurul vb.)</w:t>
            </w:r>
          </w:p>
        </w:tc>
        <w:tc>
          <w:tcPr>
            <w:tcW w:w="1365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Takip Sorumlusu 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(Kişi/Birim/Komisyon/Kurul vb.)</w:t>
            </w:r>
          </w:p>
        </w:tc>
        <w:tc>
          <w:tcPr>
            <w:tcW w:w="2430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Açıklama / Gözden Geçirme</w:t>
            </w:r>
          </w:p>
        </w:tc>
        <w:tc>
          <w:tcPr>
            <w:tcW w:w="1155" w:type="dxa"/>
            <w:shd w:val="clear" w:color="auto" w:fill="A6A6A6"/>
            <w:vAlign w:val="center"/>
          </w:tcPr>
          <w:p w:rsidR="00420895" w:rsidRDefault="005A01CA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Giderildi mi? (Evet/Hayır)</w:t>
            </w:r>
          </w:p>
        </w:tc>
      </w:tr>
      <w:tr w:rsidR="00420895">
        <w:trPr>
          <w:trHeight w:val="945"/>
          <w:jc w:val="center"/>
        </w:trPr>
        <w:tc>
          <w:tcPr>
            <w:tcW w:w="585" w:type="dxa"/>
            <w:vAlign w:val="center"/>
          </w:tcPr>
          <w:p w:rsidR="00420895" w:rsidRDefault="005A01C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450" w:type="dxa"/>
            <w:vAlign w:val="center"/>
          </w:tcPr>
          <w:p w:rsidR="00420895" w:rsidRDefault="00E635A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  <w:vAlign w:val="center"/>
          </w:tcPr>
          <w:p w:rsidR="00420895" w:rsidRPr="00E635A8" w:rsidRDefault="00E635A8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420895" w:rsidRDefault="00E635A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Topluluk Gezisi</w:t>
            </w:r>
          </w:p>
          <w:p w:rsidR="00E635A8" w:rsidRDefault="00E635A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420895" w:rsidRDefault="00E635A8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Mayıs 2026</w:t>
            </w:r>
          </w:p>
        </w:tc>
        <w:tc>
          <w:tcPr>
            <w:tcW w:w="1395" w:type="dxa"/>
            <w:vAlign w:val="center"/>
          </w:tcPr>
          <w:p w:rsidR="00420895" w:rsidRDefault="00E635A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 Ömer DİLEK</w:t>
            </w:r>
          </w:p>
        </w:tc>
        <w:tc>
          <w:tcPr>
            <w:tcW w:w="1365" w:type="dxa"/>
            <w:vAlign w:val="center"/>
          </w:tcPr>
          <w:p w:rsidR="00420895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420895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94D3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(SİF)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 Ömer DİLEK tarafından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0895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 w:rsidTr="00226B57">
        <w:trPr>
          <w:trHeight w:val="915"/>
          <w:jc w:val="center"/>
        </w:trPr>
        <w:tc>
          <w:tcPr>
            <w:tcW w:w="58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450" w:type="dxa"/>
          </w:tcPr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8F3097"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</w:tcPr>
          <w:p w:rsidR="006C2246" w:rsidRDefault="006C2246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BB1C7C">
              <w:rPr>
                <w:rFonts w:asciiTheme="majorHAnsi" w:hAnsiTheme="majorHAnsi" w:cstheme="majorHAnsi"/>
                <w:sz w:val="18"/>
                <w:szCs w:val="18"/>
              </w:rPr>
              <w:t>Öğrenci Memnuniyet anketi</w:t>
            </w:r>
          </w:p>
        </w:tc>
        <w:tc>
          <w:tcPr>
            <w:tcW w:w="2940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Sergi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Mayıs 2026</w:t>
            </w:r>
          </w:p>
        </w:tc>
        <w:tc>
          <w:tcPr>
            <w:tcW w:w="139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102C02">
              <w:rPr>
                <w:rFonts w:ascii="Calibri" w:eastAsia="Calibri" w:hAnsi="Calibri" w:cs="Calibri"/>
                <w:sz w:val="18"/>
                <w:szCs w:val="18"/>
              </w:rPr>
              <w:t>Dr</w:t>
            </w:r>
            <w:proofErr w:type="spellEnd"/>
            <w:r w:rsidR="00102C02">
              <w:rPr>
                <w:rFonts w:ascii="Calibri" w:eastAsia="Calibri" w:hAnsi="Calibri" w:cs="Calibri"/>
                <w:sz w:val="18"/>
                <w:szCs w:val="18"/>
              </w:rPr>
              <w:t>. Emre YILMAZ</w:t>
            </w:r>
          </w:p>
        </w:tc>
        <w:tc>
          <w:tcPr>
            <w:tcW w:w="1365" w:type="dxa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94D3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(SİF)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.Dr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Emre YILMAZ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tarafından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 w:rsidTr="00226B57">
        <w:trPr>
          <w:trHeight w:val="885"/>
          <w:jc w:val="center"/>
        </w:trPr>
        <w:tc>
          <w:tcPr>
            <w:tcW w:w="58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450" w:type="dxa"/>
          </w:tcPr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8F3097"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</w:tcPr>
          <w:p w:rsidR="006C2246" w:rsidRDefault="006C2246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BB1C7C">
              <w:rPr>
                <w:rFonts w:asciiTheme="majorHAnsi" w:hAnsiTheme="majorHAnsi" w:cstheme="majorHAnsi"/>
                <w:sz w:val="18"/>
                <w:szCs w:val="18"/>
              </w:rPr>
              <w:t>Öğrenci Memnuniyet anketi</w:t>
            </w:r>
          </w:p>
        </w:tc>
        <w:tc>
          <w:tcPr>
            <w:tcW w:w="2940" w:type="dxa"/>
            <w:vAlign w:val="center"/>
          </w:tcPr>
          <w:p w:rsidR="009F5163" w:rsidRDefault="00041E4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  <w:r w:rsidR="009F516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Seminer</w:t>
            </w:r>
          </w:p>
          <w:p w:rsidR="00041E4F" w:rsidRDefault="00041E4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-söyleşi</w:t>
            </w:r>
          </w:p>
          <w:p w:rsidR="00041E4F" w:rsidRDefault="00041E4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-Sertifikalı Eğitimler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Nisan 2026</w:t>
            </w:r>
          </w:p>
        </w:tc>
        <w:tc>
          <w:tcPr>
            <w:tcW w:w="1395" w:type="dxa"/>
            <w:vAlign w:val="center"/>
          </w:tcPr>
          <w:p w:rsidR="009F5163" w:rsidRDefault="00E8591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Nedimcan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ŞEŞEN</w:t>
            </w:r>
          </w:p>
        </w:tc>
        <w:tc>
          <w:tcPr>
            <w:tcW w:w="1365" w:type="dxa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  <w:p w:rsidR="008B16C4" w:rsidRDefault="008B16C4" w:rsidP="006C2246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8B16C4" w:rsidRDefault="008B16C4" w:rsidP="006C2246">
            <w:pPr>
              <w:ind w:leftChars="0" w:left="0" w:firstLineChars="0" w:firstLine="0"/>
              <w:jc w:val="center"/>
            </w:pPr>
          </w:p>
        </w:tc>
        <w:tc>
          <w:tcPr>
            <w:tcW w:w="2430" w:type="dxa"/>
            <w:vAlign w:val="center"/>
          </w:tcPr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Nedimcan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ŞEŞEN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tarafından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 w:rsidTr="00226B57">
        <w:trPr>
          <w:trHeight w:val="930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3450" w:type="dxa"/>
            <w:shd w:val="clear" w:color="auto" w:fill="FFFFFF"/>
          </w:tcPr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8F3097"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</w:tcPr>
          <w:p w:rsidR="006C2246" w:rsidRDefault="006C2246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BB1C7C">
              <w:rPr>
                <w:rFonts w:asciiTheme="majorHAnsi" w:hAnsiTheme="majorHAnsi" w:cstheme="majorHAnsi"/>
                <w:sz w:val="18"/>
                <w:szCs w:val="18"/>
              </w:rPr>
              <w:t>Öğrenci Memnuniyet anketi</w:t>
            </w:r>
          </w:p>
        </w:tc>
        <w:tc>
          <w:tcPr>
            <w:tcW w:w="2940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Doğa Kampı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Haziran 2026</w:t>
            </w:r>
          </w:p>
        </w:tc>
        <w:tc>
          <w:tcPr>
            <w:tcW w:w="139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 Ömer DİLEK</w:t>
            </w:r>
          </w:p>
        </w:tc>
        <w:tc>
          <w:tcPr>
            <w:tcW w:w="1365" w:type="dxa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 Ömer DİLEK tarafından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 w:rsidTr="00226B57">
        <w:trPr>
          <w:trHeight w:val="82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3450" w:type="dxa"/>
            <w:shd w:val="clear" w:color="auto" w:fill="FFFFFF"/>
          </w:tcPr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C2246" w:rsidRDefault="006C2246" w:rsidP="006C2246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8F3097"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</w:tcPr>
          <w:p w:rsidR="006C2246" w:rsidRDefault="006C2246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F5163" w:rsidRDefault="009F5163" w:rsidP="006C2246">
            <w:pPr>
              <w:ind w:left="0" w:hanging="2"/>
              <w:jc w:val="center"/>
            </w:pPr>
            <w:r w:rsidRPr="00BB1C7C">
              <w:rPr>
                <w:rFonts w:asciiTheme="majorHAnsi" w:hAnsiTheme="majorHAnsi" w:cstheme="majorHAnsi"/>
                <w:sz w:val="18"/>
                <w:szCs w:val="18"/>
              </w:rPr>
              <w:t>Öğrenci Memnuniyet anketi</w:t>
            </w:r>
          </w:p>
        </w:tc>
        <w:tc>
          <w:tcPr>
            <w:tcW w:w="2940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Doğa Yürüyüşü</w:t>
            </w: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Haziran 2026</w:t>
            </w:r>
          </w:p>
        </w:tc>
        <w:tc>
          <w:tcPr>
            <w:tcW w:w="139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 Ömer DİLEK</w:t>
            </w:r>
          </w:p>
        </w:tc>
        <w:tc>
          <w:tcPr>
            <w:tcW w:w="1365" w:type="dxa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 Ömer DİLEK tarafından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420895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420895" w:rsidRDefault="005A01C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420895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Sportif faaliyetlerin yetersizliği</w:t>
            </w:r>
          </w:p>
        </w:tc>
        <w:tc>
          <w:tcPr>
            <w:tcW w:w="1425" w:type="dxa"/>
            <w:vAlign w:val="center"/>
          </w:tcPr>
          <w:p w:rsidR="00420895" w:rsidRDefault="009F5163" w:rsidP="006C2246">
            <w:pPr>
              <w:ind w:left="0" w:hanging="2"/>
              <w:jc w:val="center"/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420895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Futbol</w:t>
            </w:r>
            <w:r w:rsidR="00F024E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Voleybol</w:t>
            </w:r>
          </w:p>
        </w:tc>
        <w:tc>
          <w:tcPr>
            <w:tcW w:w="1110" w:type="dxa"/>
            <w:vAlign w:val="center"/>
          </w:tcPr>
          <w:p w:rsidR="00420895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Mayıs 2026</w:t>
            </w:r>
          </w:p>
        </w:tc>
        <w:tc>
          <w:tcPr>
            <w:tcW w:w="1395" w:type="dxa"/>
            <w:vAlign w:val="center"/>
          </w:tcPr>
          <w:p w:rsidR="00420895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420895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556C0E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  <w:p w:rsidR="00420895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0895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Sportif faaliyetlerin yetersizliği</w:t>
            </w:r>
          </w:p>
        </w:tc>
        <w:tc>
          <w:tcPr>
            <w:tcW w:w="1425" w:type="dxa"/>
            <w:vAlign w:val="center"/>
          </w:tcPr>
          <w:p w:rsidR="009F5163" w:rsidRDefault="009F5163" w:rsidP="006C2246">
            <w:pPr>
              <w:ind w:left="0" w:hanging="2"/>
              <w:jc w:val="center"/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9F5163" w:rsidRDefault="00F024E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Masa Tenisi</w:t>
            </w: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Mayıs 2026</w:t>
            </w:r>
          </w:p>
        </w:tc>
        <w:tc>
          <w:tcPr>
            <w:tcW w:w="139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</w:tc>
        <w:tc>
          <w:tcPr>
            <w:tcW w:w="1365" w:type="dxa"/>
            <w:vAlign w:val="center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556C0E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Sportif faaliyetlerin yetersizliği</w:t>
            </w:r>
          </w:p>
        </w:tc>
        <w:tc>
          <w:tcPr>
            <w:tcW w:w="1425" w:type="dxa"/>
            <w:vAlign w:val="center"/>
          </w:tcPr>
          <w:p w:rsidR="009F5163" w:rsidRDefault="009F5163" w:rsidP="006C2246">
            <w:pPr>
              <w:ind w:left="0" w:hanging="2"/>
              <w:jc w:val="center"/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F024E8" w:rsidRDefault="00F024E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Geleneksel ok</w:t>
            </w:r>
          </w:p>
        </w:tc>
        <w:tc>
          <w:tcPr>
            <w:tcW w:w="1110" w:type="dxa"/>
            <w:vAlign w:val="center"/>
          </w:tcPr>
          <w:p w:rsidR="009F5163" w:rsidRDefault="009F516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Mayıs 2026</w:t>
            </w:r>
          </w:p>
        </w:tc>
        <w:tc>
          <w:tcPr>
            <w:tcW w:w="1395" w:type="dxa"/>
            <w:vAlign w:val="center"/>
          </w:tcPr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</w:tc>
        <w:tc>
          <w:tcPr>
            <w:tcW w:w="1365" w:type="dxa"/>
            <w:vAlign w:val="center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556C0E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ömer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GÜNTAN</w:t>
            </w:r>
          </w:p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9F5163" w:rsidRDefault="00102C0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  <w:vAlign w:val="center"/>
          </w:tcPr>
          <w:p w:rsidR="009F5163" w:rsidRPr="00E635A8" w:rsidRDefault="00102C02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9F5163" w:rsidRDefault="00102C0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Kariyer Günleri</w:t>
            </w:r>
          </w:p>
        </w:tc>
        <w:tc>
          <w:tcPr>
            <w:tcW w:w="1110" w:type="dxa"/>
            <w:vAlign w:val="center"/>
          </w:tcPr>
          <w:p w:rsidR="009F5163" w:rsidRDefault="00102C02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2026 yılı</w:t>
            </w:r>
          </w:p>
        </w:tc>
        <w:tc>
          <w:tcPr>
            <w:tcW w:w="1395" w:type="dxa"/>
            <w:vAlign w:val="center"/>
          </w:tcPr>
          <w:p w:rsidR="009F5163" w:rsidRDefault="00102C0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.Dr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Yağmur CA</w:t>
            </w:r>
            <w:r w:rsidR="00556C0E">
              <w:rPr>
                <w:rFonts w:ascii="Calibri" w:eastAsia="Calibri" w:hAnsi="Calibri" w:cs="Calibri"/>
                <w:sz w:val="18"/>
                <w:szCs w:val="18"/>
              </w:rPr>
              <w:t>LLAK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SARĞIN</w:t>
            </w:r>
          </w:p>
        </w:tc>
        <w:tc>
          <w:tcPr>
            <w:tcW w:w="1365" w:type="dxa"/>
            <w:vAlign w:val="center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9F5163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556C0E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.Dr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Yağmur CALLAK SARĞIN</w:t>
            </w:r>
          </w:p>
          <w:p w:rsidR="009F5163" w:rsidRDefault="00556C0E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E773E0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E8591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8591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E85913" w:rsidRDefault="00E8591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  <w:vAlign w:val="center"/>
          </w:tcPr>
          <w:p w:rsidR="00E85913" w:rsidRPr="00E635A8" w:rsidRDefault="00E85913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E85913" w:rsidRDefault="00E85913" w:rsidP="00AB430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Kurum </w:t>
            </w:r>
            <w:r w:rsidR="00AB43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Ziyareti</w:t>
            </w:r>
          </w:p>
        </w:tc>
        <w:tc>
          <w:tcPr>
            <w:tcW w:w="1110" w:type="dxa"/>
            <w:vAlign w:val="center"/>
          </w:tcPr>
          <w:p w:rsidR="00E85913" w:rsidRDefault="00E85913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Ocak 2026</w:t>
            </w:r>
          </w:p>
        </w:tc>
        <w:tc>
          <w:tcPr>
            <w:tcW w:w="1395" w:type="dxa"/>
            <w:vAlign w:val="center"/>
          </w:tcPr>
          <w:p w:rsidR="00E85913" w:rsidRDefault="00E8591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Nedimcan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ŞEŞEN</w:t>
            </w:r>
          </w:p>
        </w:tc>
        <w:tc>
          <w:tcPr>
            <w:tcW w:w="1365" w:type="dxa"/>
            <w:vAlign w:val="center"/>
          </w:tcPr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71383F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E85913" w:rsidRDefault="0071383F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E85913" w:rsidRDefault="0062634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ocak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orman muhafaza memurları gününde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Büyükorhan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Kınık ve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Susuzdağ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orman işletme şeflikleri ziyaret edildi. Yıl içinde öğrenci gruplarıyla ziyaretlerin yapılması düşünülmektedir.</w:t>
            </w:r>
          </w:p>
        </w:tc>
        <w:tc>
          <w:tcPr>
            <w:tcW w:w="1155" w:type="dxa"/>
          </w:tcPr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8F7752" w:rsidRDefault="008F7752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85913" w:rsidRDefault="00626348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9F516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11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Akademik personel Eğitimleri</w:t>
            </w:r>
          </w:p>
        </w:tc>
        <w:tc>
          <w:tcPr>
            <w:tcW w:w="1425" w:type="dxa"/>
            <w:vAlign w:val="center"/>
          </w:tcPr>
          <w:p w:rsidR="009F5163" w:rsidRPr="00E635A8" w:rsidRDefault="00F209DC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Personel</w:t>
            </w:r>
            <w:r w:rsidR="005A04BA" w:rsidRPr="00E635A8">
              <w:rPr>
                <w:rFonts w:asciiTheme="majorHAnsi" w:hAnsiTheme="majorHAnsi" w:cstheme="majorHAnsi"/>
                <w:sz w:val="18"/>
                <w:szCs w:val="18"/>
              </w:rPr>
              <w:t xml:space="preserve"> M</w:t>
            </w:r>
            <w:r w:rsidR="005A04BA"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="005A04BA"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-Danışmanlık</w:t>
            </w:r>
          </w:p>
          <w:p w:rsidR="005A04BA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-Akredite</w:t>
            </w:r>
          </w:p>
          <w:p w:rsidR="00051834" w:rsidRDefault="00051834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vb.</w:t>
            </w:r>
            <w:proofErr w:type="gramEnd"/>
          </w:p>
        </w:tc>
        <w:tc>
          <w:tcPr>
            <w:tcW w:w="1110" w:type="dxa"/>
            <w:vAlign w:val="center"/>
          </w:tcPr>
          <w:p w:rsidR="009F5163" w:rsidRDefault="005A04BA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2026 yılı</w:t>
            </w:r>
          </w:p>
        </w:tc>
        <w:tc>
          <w:tcPr>
            <w:tcW w:w="1395" w:type="dxa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Sinan BABAYİĞİT</w:t>
            </w:r>
          </w:p>
        </w:tc>
        <w:tc>
          <w:tcPr>
            <w:tcW w:w="1365" w:type="dxa"/>
            <w:vAlign w:val="center"/>
          </w:tcPr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Sinan BABAYİĞİT</w:t>
            </w:r>
          </w:p>
          <w:p w:rsidR="009F5163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BD216A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D216A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9F5163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12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İdari Personel Eğitimleri</w:t>
            </w:r>
          </w:p>
        </w:tc>
        <w:tc>
          <w:tcPr>
            <w:tcW w:w="1425" w:type="dxa"/>
            <w:vAlign w:val="center"/>
          </w:tcPr>
          <w:p w:rsidR="009F5163" w:rsidRPr="00E635A8" w:rsidRDefault="00F209DC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Personel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 xml:space="preserve">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-Yazışma Eğitimi</w:t>
            </w:r>
          </w:p>
          <w:p w:rsidR="005A04BA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-Hijyen Eğitimi</w:t>
            </w:r>
          </w:p>
          <w:p w:rsidR="005A04BA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-Rektörlük eğitimlerine katılım</w:t>
            </w:r>
          </w:p>
          <w:p w:rsidR="00051834" w:rsidRDefault="00051834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vb.</w:t>
            </w:r>
            <w:proofErr w:type="gramEnd"/>
          </w:p>
        </w:tc>
        <w:tc>
          <w:tcPr>
            <w:tcW w:w="1110" w:type="dxa"/>
            <w:vAlign w:val="center"/>
          </w:tcPr>
          <w:p w:rsidR="009F5163" w:rsidRDefault="005A04BA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2026 yılı</w:t>
            </w:r>
          </w:p>
        </w:tc>
        <w:tc>
          <w:tcPr>
            <w:tcW w:w="1395" w:type="dxa"/>
            <w:vAlign w:val="center"/>
          </w:tcPr>
          <w:p w:rsidR="009F5163" w:rsidRDefault="005A04B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Yüksekokul Sekreteri Nihat İPEK</w:t>
            </w:r>
          </w:p>
        </w:tc>
        <w:tc>
          <w:tcPr>
            <w:tcW w:w="1365" w:type="dxa"/>
            <w:vAlign w:val="center"/>
          </w:tcPr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Müdür</w:t>
            </w:r>
          </w:p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9F5163" w:rsidRDefault="009F5163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5A04BA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Yüksekokul Sekreteri Nihat İPEK</w:t>
            </w:r>
          </w:p>
          <w:p w:rsidR="009F5163" w:rsidRDefault="005A04BA" w:rsidP="005A04B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BD216A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D216A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F5163" w:rsidRDefault="00BD216A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  <w:tr w:rsidR="00B87A3D">
        <w:trPr>
          <w:trHeight w:val="765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Sosyal ve Kültürel etkinliklerin yetersizliği</w:t>
            </w:r>
          </w:p>
        </w:tc>
        <w:tc>
          <w:tcPr>
            <w:tcW w:w="1425" w:type="dxa"/>
            <w:vAlign w:val="center"/>
          </w:tcPr>
          <w:p w:rsidR="00B87A3D" w:rsidRPr="00E635A8" w:rsidRDefault="00B87A3D" w:rsidP="006C2246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Öğrenci 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emnuniyet ank</w:t>
            </w:r>
            <w:r w:rsidRPr="00E635A8">
              <w:rPr>
                <w:rFonts w:asciiTheme="majorHAnsi" w:hAnsiTheme="majorHAnsi" w:cstheme="majorHAnsi"/>
                <w:sz w:val="18"/>
                <w:szCs w:val="18"/>
              </w:rPr>
              <w:t>eti</w:t>
            </w:r>
          </w:p>
        </w:tc>
        <w:tc>
          <w:tcPr>
            <w:tcW w:w="2940" w:type="dxa"/>
            <w:vAlign w:val="center"/>
          </w:tcPr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Teknik Gezi</w:t>
            </w:r>
            <w:bookmarkStart w:id="2" w:name="_GoBack"/>
            <w:bookmarkEnd w:id="2"/>
          </w:p>
        </w:tc>
        <w:tc>
          <w:tcPr>
            <w:tcW w:w="1110" w:type="dxa"/>
            <w:vAlign w:val="center"/>
          </w:tcPr>
          <w:p w:rsidR="00B87A3D" w:rsidRDefault="00B87A3D" w:rsidP="006C2246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2026 yılı</w:t>
            </w:r>
          </w:p>
        </w:tc>
        <w:tc>
          <w:tcPr>
            <w:tcW w:w="1395" w:type="dxa"/>
            <w:vAlign w:val="center"/>
          </w:tcPr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 Sinan BABAYİĞİT</w:t>
            </w:r>
          </w:p>
        </w:tc>
        <w:tc>
          <w:tcPr>
            <w:tcW w:w="1365" w:type="dxa"/>
            <w:vAlign w:val="center"/>
          </w:tcPr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</w:t>
            </w:r>
          </w:p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-Müdür Yardımcıları</w:t>
            </w:r>
          </w:p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-Bölüm Başkanları</w:t>
            </w:r>
          </w:p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-Program Başkanları</w:t>
            </w:r>
          </w:p>
        </w:tc>
        <w:tc>
          <w:tcPr>
            <w:tcW w:w="2430" w:type="dxa"/>
            <w:vAlign w:val="center"/>
          </w:tcPr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Sürekli iyileştirme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forrmu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(SİF) açılmasına ve sürecin </w:t>
            </w: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Sinan BABAYİĞİT</w:t>
            </w:r>
          </w:p>
          <w:p w:rsidR="00B87A3D" w:rsidRDefault="00B87A3D" w:rsidP="00B87A3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tarafından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planlanıp gerçekleştirmesi kararı alındı.</w:t>
            </w:r>
          </w:p>
        </w:tc>
        <w:tc>
          <w:tcPr>
            <w:tcW w:w="1155" w:type="dxa"/>
          </w:tcPr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87A3D" w:rsidRDefault="00B87A3D" w:rsidP="006C224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Hayır</w:t>
            </w:r>
          </w:p>
        </w:tc>
      </w:tr>
    </w:tbl>
    <w:p w:rsidR="008F7752" w:rsidRDefault="008F7752" w:rsidP="008F7752">
      <w:pPr>
        <w:tabs>
          <w:tab w:val="left" w:pos="10245"/>
        </w:tabs>
        <w:ind w:left="0" w:hanging="2"/>
        <w:rPr>
          <w:sz w:val="16"/>
          <w:szCs w:val="16"/>
        </w:rPr>
      </w:pPr>
    </w:p>
    <w:p w:rsidR="001E7119" w:rsidRDefault="001E7119" w:rsidP="008F7752">
      <w:pPr>
        <w:tabs>
          <w:tab w:val="left" w:pos="10245"/>
        </w:tabs>
        <w:ind w:left="0" w:hanging="2"/>
        <w:rPr>
          <w:sz w:val="16"/>
          <w:szCs w:val="16"/>
        </w:rPr>
      </w:pPr>
    </w:p>
    <w:p w:rsidR="005379BC" w:rsidRDefault="008F7752" w:rsidP="001E7119">
      <w:pPr>
        <w:tabs>
          <w:tab w:val="left" w:pos="10245"/>
        </w:tabs>
        <w:ind w:left="0" w:hanging="2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Öğr.Gör</w:t>
      </w:r>
      <w:proofErr w:type="spellEnd"/>
      <w:proofErr w:type="gramEnd"/>
      <w:r>
        <w:rPr>
          <w:sz w:val="16"/>
          <w:szCs w:val="16"/>
        </w:rPr>
        <w:t xml:space="preserve">. Sinan BABAYİĞİT </w:t>
      </w:r>
      <w:r w:rsidR="005379BC">
        <w:rPr>
          <w:sz w:val="16"/>
          <w:szCs w:val="16"/>
        </w:rPr>
        <w:t xml:space="preserve">        </w:t>
      </w:r>
      <w:r w:rsidR="001E7119">
        <w:rPr>
          <w:sz w:val="16"/>
          <w:szCs w:val="16"/>
        </w:rPr>
        <w:t xml:space="preserve">                                 </w:t>
      </w:r>
      <w:r w:rsidR="005379BC">
        <w:rPr>
          <w:sz w:val="16"/>
          <w:szCs w:val="16"/>
        </w:rPr>
        <w:t xml:space="preserve">     </w:t>
      </w:r>
      <w:proofErr w:type="spellStart"/>
      <w:proofErr w:type="gramStart"/>
      <w:r w:rsidR="005379BC">
        <w:rPr>
          <w:sz w:val="16"/>
          <w:szCs w:val="16"/>
        </w:rPr>
        <w:t>Öğr.Gör</w:t>
      </w:r>
      <w:proofErr w:type="gramEnd"/>
      <w:r w:rsidR="005379BC">
        <w:rPr>
          <w:sz w:val="16"/>
          <w:szCs w:val="16"/>
        </w:rPr>
        <w:t>.Dr</w:t>
      </w:r>
      <w:proofErr w:type="spellEnd"/>
      <w:r w:rsidR="005379BC">
        <w:rPr>
          <w:sz w:val="16"/>
          <w:szCs w:val="16"/>
        </w:rPr>
        <w:t xml:space="preserve">. Gülşah BAĞÇİVAN        </w:t>
      </w:r>
      <w:r w:rsidR="001E7119">
        <w:rPr>
          <w:sz w:val="16"/>
          <w:szCs w:val="16"/>
        </w:rPr>
        <w:t xml:space="preserve">                   </w:t>
      </w:r>
      <w:r w:rsidR="005379BC">
        <w:rPr>
          <w:sz w:val="16"/>
          <w:szCs w:val="16"/>
        </w:rPr>
        <w:t xml:space="preserve"> </w:t>
      </w:r>
      <w:r w:rsidR="001E7119">
        <w:rPr>
          <w:sz w:val="16"/>
          <w:szCs w:val="16"/>
        </w:rPr>
        <w:t xml:space="preserve">        </w:t>
      </w:r>
      <w:r w:rsidR="005379BC">
        <w:rPr>
          <w:sz w:val="16"/>
          <w:szCs w:val="16"/>
        </w:rPr>
        <w:t xml:space="preserve">  Öğrenci Temsilcisi Mustafa KARACA        </w:t>
      </w:r>
      <w:r w:rsidR="001E7119">
        <w:rPr>
          <w:sz w:val="16"/>
          <w:szCs w:val="16"/>
        </w:rPr>
        <w:t xml:space="preserve">                       </w:t>
      </w:r>
      <w:r w:rsidR="005379BC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Öğr.Gör.Dr</w:t>
      </w:r>
      <w:proofErr w:type="spellEnd"/>
      <w:r>
        <w:rPr>
          <w:sz w:val="16"/>
          <w:szCs w:val="16"/>
        </w:rPr>
        <w:t xml:space="preserve">. Emre YILMAZ     </w:t>
      </w:r>
      <w:r w:rsidR="005379BC">
        <w:rPr>
          <w:sz w:val="16"/>
          <w:szCs w:val="16"/>
        </w:rPr>
        <w:t xml:space="preserve">       </w:t>
      </w:r>
      <w:r w:rsidR="001E7119">
        <w:rPr>
          <w:sz w:val="16"/>
          <w:szCs w:val="16"/>
        </w:rPr>
        <w:t xml:space="preserve">        </w:t>
      </w:r>
      <w:r w:rsidR="005379BC">
        <w:rPr>
          <w:sz w:val="16"/>
          <w:szCs w:val="16"/>
        </w:rPr>
        <w:t xml:space="preserve">  Nihat İPEK                       </w:t>
      </w:r>
    </w:p>
    <w:p w:rsidR="008F7752" w:rsidRDefault="008F7752" w:rsidP="008C41C9">
      <w:pPr>
        <w:tabs>
          <w:tab w:val="left" w:pos="10245"/>
        </w:tabs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E711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</w:t>
      </w:r>
      <w:r w:rsidR="001E7119">
        <w:rPr>
          <w:sz w:val="16"/>
          <w:szCs w:val="16"/>
        </w:rPr>
        <w:t xml:space="preserve">Başkan                                                                                     Üye                                                                                         </w:t>
      </w:r>
      <w:proofErr w:type="spellStart"/>
      <w:r w:rsidR="001E7119">
        <w:rPr>
          <w:sz w:val="16"/>
          <w:szCs w:val="16"/>
        </w:rPr>
        <w:t>Üye</w:t>
      </w:r>
      <w:proofErr w:type="spellEnd"/>
      <w:r w:rsidR="001E7119">
        <w:rPr>
          <w:sz w:val="16"/>
          <w:szCs w:val="16"/>
        </w:rPr>
        <w:t xml:space="preserve">                                                                                  </w:t>
      </w:r>
      <w:proofErr w:type="spellStart"/>
      <w:r w:rsidR="001E7119">
        <w:rPr>
          <w:sz w:val="16"/>
          <w:szCs w:val="16"/>
        </w:rPr>
        <w:t>Üye</w:t>
      </w:r>
      <w:proofErr w:type="spellEnd"/>
      <w:r w:rsidR="001E7119">
        <w:rPr>
          <w:sz w:val="16"/>
          <w:szCs w:val="16"/>
        </w:rPr>
        <w:t xml:space="preserve">                                              </w:t>
      </w:r>
      <w:proofErr w:type="spellStart"/>
      <w:r w:rsidR="001E7119">
        <w:rPr>
          <w:sz w:val="16"/>
          <w:szCs w:val="16"/>
        </w:rPr>
        <w:t>Üye</w:t>
      </w:r>
      <w:proofErr w:type="spellEnd"/>
      <w:r w:rsidR="001E7119">
        <w:rPr>
          <w:sz w:val="16"/>
          <w:szCs w:val="16"/>
        </w:rPr>
        <w:t xml:space="preserve"> </w:t>
      </w:r>
    </w:p>
    <w:sectPr w:rsidR="008F7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0" w:right="482" w:bottom="851" w:left="482" w:header="426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F0" w:rsidRDefault="00A95EF0">
      <w:pPr>
        <w:spacing w:line="240" w:lineRule="auto"/>
        <w:ind w:left="0" w:hanging="2"/>
      </w:pPr>
      <w:r>
        <w:separator/>
      </w:r>
    </w:p>
  </w:endnote>
  <w:endnote w:type="continuationSeparator" w:id="0">
    <w:p w:rsidR="00A95EF0" w:rsidRDefault="00A95E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6"/>
        <w:szCs w:val="16"/>
      </w:rPr>
    </w:pPr>
  </w:p>
  <w:tbl>
    <w:tblPr>
      <w:tblStyle w:val="a7"/>
      <w:tblW w:w="15450" w:type="dxa"/>
      <w:tblInd w:w="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6375"/>
      <w:gridCol w:w="6041"/>
      <w:gridCol w:w="3034"/>
    </w:tblGrid>
    <w:tr w:rsidR="00420895">
      <w:tc>
        <w:tcPr>
          <w:tcW w:w="6375" w:type="dxa"/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08.06.2020</w:t>
          </w:r>
        </w:p>
      </w:tc>
      <w:tc>
        <w:tcPr>
          <w:tcW w:w="6041" w:type="dxa"/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No/Tarih:1 / 0</w:t>
          </w:r>
          <w:r>
            <w:rPr>
              <w:sz w:val="16"/>
              <w:szCs w:val="16"/>
            </w:rPr>
            <w:t>9</w:t>
          </w:r>
          <w:r>
            <w:rPr>
              <w:color w:val="000000"/>
              <w:sz w:val="16"/>
              <w:szCs w:val="16"/>
            </w:rPr>
            <w:t>.12.2021</w:t>
          </w:r>
        </w:p>
      </w:tc>
      <w:tc>
        <w:tcPr>
          <w:tcW w:w="3034" w:type="dxa"/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209D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209DC">
            <w:rPr>
              <w:noProof/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420895">
      <w:tc>
        <w:tcPr>
          <w:tcW w:w="15450" w:type="dxa"/>
          <w:gridSpan w:val="3"/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420895" w:rsidRDefault="0042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13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F0" w:rsidRDefault="00A95EF0">
      <w:pPr>
        <w:spacing w:line="240" w:lineRule="auto"/>
        <w:ind w:left="0" w:hanging="2"/>
      </w:pPr>
      <w:r>
        <w:separator/>
      </w:r>
    </w:p>
  </w:footnote>
  <w:footnote w:type="continuationSeparator" w:id="0">
    <w:p w:rsidR="00A95EF0" w:rsidRDefault="00A95E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6"/>
        <w:szCs w:val="16"/>
      </w:rPr>
    </w:pPr>
  </w:p>
  <w:tbl>
    <w:tblPr>
      <w:tblStyle w:val="a6"/>
      <w:tblW w:w="1570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85"/>
      <w:gridCol w:w="12315"/>
      <w:gridCol w:w="1605"/>
    </w:tblGrid>
    <w:tr w:rsidR="00420895">
      <w:trPr>
        <w:trHeight w:val="699"/>
        <w:jc w:val="center"/>
      </w:trPr>
      <w:tc>
        <w:tcPr>
          <w:tcW w:w="1785" w:type="dxa"/>
          <w:tcBorders>
            <w:right w:val="nil"/>
          </w:tcBorders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-1268</wp:posOffset>
                </wp:positionH>
                <wp:positionV relativeFrom="paragraph">
                  <wp:posOffset>-3808</wp:posOffset>
                </wp:positionV>
                <wp:extent cx="447675" cy="447040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315" w:type="dxa"/>
          <w:tcBorders>
            <w:left w:val="nil"/>
            <w:right w:val="nil"/>
          </w:tcBorders>
          <w:vAlign w:val="center"/>
        </w:tcPr>
        <w:p w:rsidR="00420895" w:rsidRDefault="005A01CA">
          <w:pPr>
            <w:ind w:left="0" w:hanging="2"/>
            <w:jc w:val="center"/>
          </w:pPr>
          <w:r>
            <w:rPr>
              <w:b/>
            </w:rPr>
            <w:t>BURSA ULUDAĞ ÜNİVERSİTESİ</w:t>
          </w:r>
        </w:p>
        <w:p w:rsidR="00420895" w:rsidRDefault="005A01CA">
          <w:pPr>
            <w:ind w:left="0" w:hanging="2"/>
            <w:jc w:val="center"/>
            <w:rPr>
              <w:color w:val="000000"/>
            </w:rPr>
          </w:pPr>
          <w:r>
            <w:rPr>
              <w:b/>
            </w:rPr>
            <w:t>SÜREKLİ İYİLEŞTİRME FORMU</w:t>
          </w:r>
        </w:p>
      </w:tc>
      <w:tc>
        <w:tcPr>
          <w:tcW w:w="1605" w:type="dxa"/>
          <w:tcBorders>
            <w:left w:val="nil"/>
          </w:tcBorders>
          <w:vAlign w:val="center"/>
        </w:tcPr>
        <w:p w:rsidR="00420895" w:rsidRDefault="005A0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right"/>
            <w:rPr>
              <w:color w:val="000000"/>
            </w:rPr>
          </w:pPr>
          <w:r>
            <w:rPr>
              <w:b/>
              <w:color w:val="000000"/>
            </w:rPr>
            <w:t>FR 5.4.3</w:t>
          </w:r>
          <w:r>
            <w:rPr>
              <w:b/>
            </w:rPr>
            <w:t>_</w:t>
          </w:r>
          <w:r>
            <w:rPr>
              <w:b/>
              <w:color w:val="000000"/>
            </w:rPr>
            <w:t>0</w:t>
          </w:r>
          <w:r>
            <w:rPr>
              <w:b/>
            </w:rPr>
            <w:t>2</w:t>
          </w:r>
        </w:p>
      </w:tc>
    </w:tr>
  </w:tbl>
  <w:p w:rsidR="00420895" w:rsidRDefault="00420895">
    <w:pPr>
      <w:spacing w:line="240" w:lineRule="auto"/>
      <w:ind w:left="0" w:hanging="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95" w:rsidRDefault="0042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95"/>
    <w:rsid w:val="00041E4F"/>
    <w:rsid w:val="00051834"/>
    <w:rsid w:val="00076FE7"/>
    <w:rsid w:val="00102C02"/>
    <w:rsid w:val="001048D2"/>
    <w:rsid w:val="001E37F4"/>
    <w:rsid w:val="001E7119"/>
    <w:rsid w:val="00354C86"/>
    <w:rsid w:val="00420895"/>
    <w:rsid w:val="005379BC"/>
    <w:rsid w:val="00556C0E"/>
    <w:rsid w:val="005A01CA"/>
    <w:rsid w:val="005A04BA"/>
    <w:rsid w:val="00626348"/>
    <w:rsid w:val="006C2246"/>
    <w:rsid w:val="0071383F"/>
    <w:rsid w:val="007F756B"/>
    <w:rsid w:val="00866491"/>
    <w:rsid w:val="008A0206"/>
    <w:rsid w:val="008B16C4"/>
    <w:rsid w:val="008C41C9"/>
    <w:rsid w:val="008F7752"/>
    <w:rsid w:val="00902C80"/>
    <w:rsid w:val="00957009"/>
    <w:rsid w:val="009F5163"/>
    <w:rsid w:val="00A12F1F"/>
    <w:rsid w:val="00A94D34"/>
    <w:rsid w:val="00A95EF0"/>
    <w:rsid w:val="00AB430A"/>
    <w:rsid w:val="00B1348E"/>
    <w:rsid w:val="00B87A3D"/>
    <w:rsid w:val="00BD216A"/>
    <w:rsid w:val="00CE5D6E"/>
    <w:rsid w:val="00E2479A"/>
    <w:rsid w:val="00E61923"/>
    <w:rsid w:val="00E635A8"/>
    <w:rsid w:val="00E773E0"/>
    <w:rsid w:val="00E85913"/>
    <w:rsid w:val="00F024E8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320D"/>
  <w15:docId w15:val="{41139D0F-4261-4C21-B8CB-B1CB229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  <w:lang w:val="tr-TR" w:eastAsia="tr-TR" w:bidi="ar-SA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KonuBalChar">
    <w:name w:val="Alt Konu Başlığı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ltBilgiChar0">
    <w:name w:val="Alt Bilgi Cha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mFIn7yGTTwBP1SiTclT09yuO/g==">AMUW2mX85uuaYxCzoq7caS8fWZ40q2k0V6MZA8Ir3dgCOXnFb8nsfL25UTvxCWowdeZaHnyCFxMoXrLYqZ0c1hkHW4i7OrmgYpjb4cqQGd4NYcZK8GyW9/qFscm9BIUL2Qi8gibjYSJ7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CASPER</cp:lastModifiedBy>
  <cp:revision>33</cp:revision>
  <dcterms:created xsi:type="dcterms:W3CDTF">2026-02-16T12:03:00Z</dcterms:created>
  <dcterms:modified xsi:type="dcterms:W3CDTF">2026-02-23T07:28:00Z</dcterms:modified>
</cp:coreProperties>
</file>